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13721ae7f114f8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F2" w:rsidRDefault="00160789" w:rsidP="00C163F2">
      <w:pPr>
        <w:rPr>
          <w:rFonts w:ascii="Arial" w:hAnsi="Arial" w:cs="Arial"/>
          <w:b/>
        </w:rPr>
      </w:pPr>
      <w:bookmarkStart w:id="0" w:name="_GoBack"/>
      <w:bookmarkEnd w:id="0"/>
      <w:r>
        <w:rPr>
          <w:rFonts w:ascii="Arial" w:hAnsi="Arial" w:cs="Arial"/>
          <w:b/>
        </w:rPr>
        <w:t xml:space="preserve">Appendices 3: </w:t>
      </w:r>
      <w:r w:rsidR="00C163F2">
        <w:rPr>
          <w:rFonts w:ascii="Arial" w:hAnsi="Arial" w:cs="Arial"/>
          <w:b/>
        </w:rPr>
        <w:t>Equalities Impact Screening Document</w:t>
      </w:r>
    </w:p>
    <w:p w:rsidR="00C163F2" w:rsidRDefault="00C163F2" w:rsidP="00C163F2">
      <w:pPr>
        <w:rPr>
          <w:rFonts w:ascii="Arial" w:hAnsi="Arial" w:cs="Arial"/>
          <w:b/>
        </w:rPr>
      </w:pPr>
      <w:r>
        <w:rPr>
          <w:rFonts w:ascii="Arial" w:hAnsi="Arial" w:cs="Arial"/>
          <w:b/>
        </w:rPr>
        <w:t>Oxford City Council Children and Young People’s Plan</w:t>
      </w:r>
    </w:p>
    <w:p w:rsidR="00C163F2" w:rsidRDefault="00C163F2" w:rsidP="00C163F2">
      <w:pPr>
        <w:rPr>
          <w:rFonts w:ascii="Arial" w:hAnsi="Arial" w:cs="Arial"/>
          <w:b/>
        </w:rPr>
      </w:pPr>
    </w:p>
    <w:p w:rsidR="00C163F2" w:rsidRDefault="00C163F2" w:rsidP="00C163F2">
      <w:pPr>
        <w:numPr>
          <w:ilvl w:val="0"/>
          <w:numId w:val="1"/>
        </w:numPr>
        <w:autoSpaceDE w:val="0"/>
        <w:autoSpaceDN w:val="0"/>
        <w:adjustRightInd w:val="0"/>
        <w:rPr>
          <w:rFonts w:ascii="Arial" w:hAnsi="Arial" w:cs="Arial"/>
          <w:color w:val="000000"/>
        </w:rPr>
      </w:pPr>
      <w:r>
        <w:rPr>
          <w:rFonts w:ascii="Arial" w:hAnsi="Arial" w:cs="Arial"/>
          <w:color w:val="000000"/>
        </w:rPr>
        <w:t xml:space="preserve">Within the aims and objectives of the policy or strategy which group (s) of people has been identified as being potentially disadvantaged by your proposals? What are the equality impacts? </w:t>
      </w:r>
    </w:p>
    <w:p w:rsidR="00C163F2" w:rsidRDefault="00C163F2" w:rsidP="00C163F2">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63F2" w:rsidTr="00C163F2">
        <w:tc>
          <w:tcPr>
            <w:tcW w:w="8522" w:type="dxa"/>
            <w:tcBorders>
              <w:top w:val="single" w:sz="4" w:space="0" w:color="auto"/>
              <w:left w:val="single" w:sz="4" w:space="0" w:color="auto"/>
              <w:bottom w:val="single" w:sz="4" w:space="0" w:color="auto"/>
              <w:right w:val="single" w:sz="4" w:space="0" w:color="auto"/>
            </w:tcBorders>
          </w:tcPr>
          <w:p w:rsidR="00160789" w:rsidRDefault="00160789">
            <w:pPr>
              <w:autoSpaceDE w:val="0"/>
              <w:autoSpaceDN w:val="0"/>
              <w:adjustRightInd w:val="0"/>
              <w:rPr>
                <w:rFonts w:ascii="Arial" w:hAnsi="Arial" w:cs="Arial"/>
                <w:color w:val="000000"/>
              </w:rPr>
            </w:pPr>
            <w:r>
              <w:rPr>
                <w:rFonts w:ascii="Arial" w:hAnsi="Arial" w:cs="Arial"/>
                <w:color w:val="000000"/>
              </w:rPr>
              <w:t>The aim of this plan is to reduce inequalities for children and young people.</w:t>
            </w:r>
          </w:p>
          <w:p w:rsidR="00160789" w:rsidRDefault="00160789">
            <w:pPr>
              <w:autoSpaceDE w:val="0"/>
              <w:autoSpaceDN w:val="0"/>
              <w:adjustRightInd w:val="0"/>
              <w:rPr>
                <w:rFonts w:ascii="Arial" w:hAnsi="Arial" w:cs="Arial"/>
                <w:color w:val="000000"/>
              </w:rPr>
            </w:pPr>
          </w:p>
          <w:p w:rsidR="00872935" w:rsidRDefault="00F25B10">
            <w:pPr>
              <w:autoSpaceDE w:val="0"/>
              <w:autoSpaceDN w:val="0"/>
              <w:adjustRightInd w:val="0"/>
              <w:rPr>
                <w:rFonts w:ascii="Arial" w:hAnsi="Arial" w:cs="Arial"/>
                <w:color w:val="000000"/>
              </w:rPr>
            </w:pPr>
            <w:r>
              <w:rPr>
                <w:rFonts w:ascii="Arial" w:hAnsi="Arial" w:cs="Arial"/>
                <w:color w:val="000000"/>
              </w:rPr>
              <w:t xml:space="preserve">Before the Plan was drafted a </w:t>
            </w:r>
            <w:r w:rsidR="005540A8">
              <w:rPr>
                <w:rFonts w:ascii="Arial" w:hAnsi="Arial" w:cs="Arial"/>
                <w:color w:val="000000"/>
              </w:rPr>
              <w:t xml:space="preserve">detailed ‘Oxford City Children and Young People’s </w:t>
            </w:r>
            <w:r>
              <w:rPr>
                <w:rFonts w:ascii="Arial" w:hAnsi="Arial" w:cs="Arial"/>
                <w:color w:val="000000"/>
              </w:rPr>
              <w:t>Needs Analysis</w:t>
            </w:r>
            <w:r w:rsidR="005540A8">
              <w:rPr>
                <w:rFonts w:ascii="Arial" w:hAnsi="Arial" w:cs="Arial"/>
                <w:color w:val="000000"/>
              </w:rPr>
              <w:t xml:space="preserve">’ was undertaken. This identified </w:t>
            </w:r>
            <w:r>
              <w:rPr>
                <w:rFonts w:ascii="Arial" w:hAnsi="Arial" w:cs="Arial"/>
                <w:color w:val="000000"/>
              </w:rPr>
              <w:t xml:space="preserve">particular groups of children and young people </w:t>
            </w:r>
            <w:r w:rsidR="001961B7">
              <w:rPr>
                <w:rFonts w:ascii="Arial" w:hAnsi="Arial" w:cs="Arial"/>
                <w:color w:val="000000"/>
              </w:rPr>
              <w:t xml:space="preserve">who suffer </w:t>
            </w:r>
            <w:r>
              <w:rPr>
                <w:rFonts w:ascii="Arial" w:hAnsi="Arial" w:cs="Arial"/>
                <w:color w:val="000000"/>
              </w:rPr>
              <w:t>disadvantaged. These are:</w:t>
            </w:r>
          </w:p>
          <w:p w:rsidR="00872935" w:rsidRDefault="00872935">
            <w:pPr>
              <w:autoSpaceDE w:val="0"/>
              <w:autoSpaceDN w:val="0"/>
              <w:adjustRightInd w:val="0"/>
              <w:rPr>
                <w:rFonts w:ascii="Arial" w:hAnsi="Arial" w:cs="Arial"/>
                <w:color w:val="000000"/>
              </w:rPr>
            </w:pPr>
          </w:p>
          <w:p w:rsidR="00872935" w:rsidRPr="00872935" w:rsidRDefault="005540A8" w:rsidP="00872935">
            <w:pPr>
              <w:numPr>
                <w:ilvl w:val="0"/>
                <w:numId w:val="8"/>
              </w:numPr>
              <w:rPr>
                <w:rFonts w:ascii="Arial" w:hAnsi="Arial" w:cs="Arial"/>
              </w:rPr>
            </w:pPr>
            <w:r>
              <w:rPr>
                <w:rFonts w:ascii="Arial" w:hAnsi="Arial" w:cs="Arial"/>
              </w:rPr>
              <w:t>Children and young people with p</w:t>
            </w:r>
            <w:r w:rsidR="00872935" w:rsidRPr="00872935">
              <w:rPr>
                <w:rFonts w:ascii="Arial" w:hAnsi="Arial" w:cs="Arial"/>
              </w:rPr>
              <w:t>oor educati</w:t>
            </w:r>
            <w:r>
              <w:rPr>
                <w:rFonts w:ascii="Arial" w:hAnsi="Arial" w:cs="Arial"/>
              </w:rPr>
              <w:t xml:space="preserve">on attainment, in particular </w:t>
            </w:r>
            <w:r w:rsidR="00872935" w:rsidRPr="00872935">
              <w:rPr>
                <w:rFonts w:ascii="Arial" w:hAnsi="Arial" w:cs="Arial"/>
              </w:rPr>
              <w:t xml:space="preserve"> some </w:t>
            </w:r>
            <w:r>
              <w:rPr>
                <w:rFonts w:ascii="Arial" w:hAnsi="Arial" w:cs="Arial"/>
              </w:rPr>
              <w:t xml:space="preserve">specific </w:t>
            </w:r>
            <w:r w:rsidR="00872935" w:rsidRPr="00872935">
              <w:rPr>
                <w:rFonts w:ascii="Arial" w:hAnsi="Arial" w:cs="Arial"/>
              </w:rPr>
              <w:t>ethnic minority groups</w:t>
            </w:r>
          </w:p>
          <w:p w:rsidR="00872935" w:rsidRPr="00872935" w:rsidRDefault="005540A8" w:rsidP="00872935">
            <w:pPr>
              <w:numPr>
                <w:ilvl w:val="0"/>
                <w:numId w:val="8"/>
              </w:numPr>
              <w:rPr>
                <w:rFonts w:ascii="Arial" w:hAnsi="Arial" w:cs="Arial"/>
              </w:rPr>
            </w:pPr>
            <w:r>
              <w:rPr>
                <w:rFonts w:ascii="Arial" w:hAnsi="Arial" w:cs="Arial"/>
              </w:rPr>
              <w:t>Children and young people with p</w:t>
            </w:r>
            <w:r w:rsidR="00872935" w:rsidRPr="00872935">
              <w:rPr>
                <w:rFonts w:ascii="Arial" w:hAnsi="Arial" w:cs="Arial"/>
              </w:rPr>
              <w:t xml:space="preserve">oor health and </w:t>
            </w:r>
            <w:r>
              <w:rPr>
                <w:rFonts w:ascii="Arial" w:hAnsi="Arial" w:cs="Arial"/>
              </w:rPr>
              <w:t>who are experiencing health inequalities</w:t>
            </w:r>
            <w:r w:rsidR="00872935" w:rsidRPr="00872935">
              <w:rPr>
                <w:rFonts w:ascii="Arial" w:hAnsi="Arial" w:cs="Arial"/>
              </w:rPr>
              <w:t>.</w:t>
            </w:r>
          </w:p>
          <w:p w:rsidR="00872935" w:rsidRPr="00872935" w:rsidRDefault="00872935" w:rsidP="00872935">
            <w:pPr>
              <w:numPr>
                <w:ilvl w:val="0"/>
                <w:numId w:val="8"/>
              </w:numPr>
              <w:rPr>
                <w:rFonts w:ascii="Arial" w:hAnsi="Arial" w:cs="Arial"/>
              </w:rPr>
            </w:pPr>
            <w:r w:rsidRPr="00872935">
              <w:rPr>
                <w:rFonts w:ascii="Arial" w:hAnsi="Arial" w:cs="Arial"/>
              </w:rPr>
              <w:t>Child</w:t>
            </w:r>
            <w:r w:rsidR="005540A8">
              <w:rPr>
                <w:rFonts w:ascii="Arial" w:hAnsi="Arial" w:cs="Arial"/>
              </w:rPr>
              <w:t xml:space="preserve">ren living in </w:t>
            </w:r>
            <w:r w:rsidRPr="00872935">
              <w:rPr>
                <w:rFonts w:ascii="Arial" w:hAnsi="Arial" w:cs="Arial"/>
              </w:rPr>
              <w:t>poverty, the rate of which is higher than the national average</w:t>
            </w:r>
          </w:p>
          <w:p w:rsidR="00872935" w:rsidRPr="00872935" w:rsidRDefault="005540A8" w:rsidP="00872935">
            <w:pPr>
              <w:numPr>
                <w:ilvl w:val="0"/>
                <w:numId w:val="8"/>
              </w:numPr>
              <w:rPr>
                <w:rFonts w:ascii="Arial" w:hAnsi="Arial" w:cs="Arial"/>
              </w:rPr>
            </w:pPr>
            <w:r>
              <w:rPr>
                <w:rFonts w:ascii="Arial" w:hAnsi="Arial" w:cs="Arial"/>
              </w:rPr>
              <w:t xml:space="preserve">Children and young people who </w:t>
            </w:r>
            <w:proofErr w:type="gramStart"/>
            <w:r>
              <w:rPr>
                <w:rFonts w:ascii="Arial" w:hAnsi="Arial" w:cs="Arial"/>
              </w:rPr>
              <w:t>are</w:t>
            </w:r>
            <w:proofErr w:type="gramEnd"/>
            <w:r>
              <w:rPr>
                <w:rFonts w:ascii="Arial" w:hAnsi="Arial" w:cs="Arial"/>
              </w:rPr>
              <w:t xml:space="preserve"> </w:t>
            </w:r>
            <w:r w:rsidR="00872935" w:rsidRPr="00872935">
              <w:rPr>
                <w:rFonts w:ascii="Arial" w:hAnsi="Arial" w:cs="Arial"/>
              </w:rPr>
              <w:t xml:space="preserve">homelessness </w:t>
            </w:r>
            <w:r>
              <w:rPr>
                <w:rFonts w:ascii="Arial" w:hAnsi="Arial" w:cs="Arial"/>
              </w:rPr>
              <w:t xml:space="preserve">or living in </w:t>
            </w:r>
            <w:r w:rsidR="00872935" w:rsidRPr="00872935">
              <w:rPr>
                <w:rFonts w:ascii="Arial" w:hAnsi="Arial" w:cs="Arial"/>
              </w:rPr>
              <w:t>overcrowd</w:t>
            </w:r>
            <w:r>
              <w:rPr>
                <w:rFonts w:ascii="Arial" w:hAnsi="Arial" w:cs="Arial"/>
              </w:rPr>
              <w:t xml:space="preserve">ed </w:t>
            </w:r>
            <w:r w:rsidR="00872935" w:rsidRPr="00872935">
              <w:rPr>
                <w:rFonts w:ascii="Arial" w:hAnsi="Arial" w:cs="Arial"/>
              </w:rPr>
              <w:t>and poor quality housing.</w:t>
            </w:r>
          </w:p>
          <w:p w:rsidR="00872935" w:rsidRPr="00872935" w:rsidRDefault="00872935" w:rsidP="00872935">
            <w:pPr>
              <w:numPr>
                <w:ilvl w:val="0"/>
                <w:numId w:val="8"/>
              </w:numPr>
              <w:rPr>
                <w:rFonts w:ascii="Arial" w:hAnsi="Arial" w:cs="Arial"/>
              </w:rPr>
            </w:pPr>
            <w:r w:rsidRPr="00872935">
              <w:rPr>
                <w:rFonts w:ascii="Arial" w:hAnsi="Arial" w:cs="Arial"/>
              </w:rPr>
              <w:t>Children and young people at risk of abuse and child sexual exploitation.</w:t>
            </w:r>
          </w:p>
          <w:p w:rsidR="001961B7" w:rsidRDefault="001961B7">
            <w:pPr>
              <w:autoSpaceDE w:val="0"/>
              <w:autoSpaceDN w:val="0"/>
              <w:adjustRightInd w:val="0"/>
              <w:rPr>
                <w:rFonts w:ascii="Arial" w:hAnsi="Arial" w:cs="Arial"/>
                <w:color w:val="000000"/>
              </w:rPr>
            </w:pPr>
          </w:p>
          <w:p w:rsidR="00C163F2" w:rsidRDefault="001961B7" w:rsidP="001961B7">
            <w:pPr>
              <w:autoSpaceDE w:val="0"/>
              <w:autoSpaceDN w:val="0"/>
              <w:adjustRightInd w:val="0"/>
              <w:rPr>
                <w:rFonts w:ascii="Arial" w:hAnsi="Arial" w:cs="Arial"/>
              </w:rPr>
            </w:pPr>
            <w:r>
              <w:rPr>
                <w:rFonts w:ascii="Arial" w:hAnsi="Arial" w:cs="Arial"/>
                <w:color w:val="000000"/>
              </w:rPr>
              <w:t xml:space="preserve">The proposals have been developed to address these inequalities and therefore </w:t>
            </w:r>
            <w:r w:rsidR="00F25B10">
              <w:rPr>
                <w:rFonts w:ascii="Arial" w:hAnsi="Arial" w:cs="Arial"/>
                <w:color w:val="000000"/>
              </w:rPr>
              <w:t xml:space="preserve">there are no groups of people </w:t>
            </w:r>
            <w:r>
              <w:rPr>
                <w:rFonts w:ascii="Arial" w:hAnsi="Arial" w:cs="Arial"/>
                <w:color w:val="000000"/>
              </w:rPr>
              <w:t xml:space="preserve">that have been identified as </w:t>
            </w:r>
            <w:r w:rsidR="00F25B10">
              <w:rPr>
                <w:rFonts w:ascii="Arial" w:hAnsi="Arial" w:cs="Arial"/>
                <w:color w:val="000000"/>
              </w:rPr>
              <w:t xml:space="preserve">being potentially disadvantaged by the proposals.  </w:t>
            </w:r>
          </w:p>
          <w:p w:rsidR="00C163F2" w:rsidRDefault="00C163F2">
            <w:pPr>
              <w:jc w:val="both"/>
              <w:rPr>
                <w:rFonts w:ascii="Arial" w:hAnsi="Arial" w:cs="Arial"/>
                <w:color w:val="000000"/>
              </w:rPr>
            </w:pPr>
          </w:p>
        </w:tc>
      </w:tr>
    </w:tbl>
    <w:p w:rsidR="00C163F2" w:rsidRDefault="00C163F2" w:rsidP="00C163F2">
      <w:pPr>
        <w:autoSpaceDE w:val="0"/>
        <w:autoSpaceDN w:val="0"/>
        <w:adjustRightInd w:val="0"/>
        <w:rPr>
          <w:rFonts w:ascii="Arial" w:hAnsi="Arial" w:cs="Arial"/>
          <w:color w:val="000000"/>
        </w:rPr>
      </w:pPr>
    </w:p>
    <w:p w:rsidR="00C163F2" w:rsidRDefault="00C163F2" w:rsidP="00C163F2">
      <w:pPr>
        <w:numPr>
          <w:ilvl w:val="0"/>
          <w:numId w:val="1"/>
        </w:numPr>
        <w:autoSpaceDE w:val="0"/>
        <w:autoSpaceDN w:val="0"/>
        <w:adjustRightInd w:val="0"/>
        <w:rPr>
          <w:rFonts w:ascii="Arial" w:hAnsi="Arial" w:cs="Arial"/>
          <w:bCs/>
          <w:lang w:eastAsia="en-GB"/>
        </w:rPr>
      </w:pPr>
      <w:r>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C163F2" w:rsidRDefault="00C163F2" w:rsidP="00C163F2">
      <w:pPr>
        <w:autoSpaceDE w:val="0"/>
        <w:autoSpaceDN w:val="0"/>
        <w:adjustRightInd w:val="0"/>
        <w:rPr>
          <w:rFonts w:ascii="Arial" w:hAnsi="Arial" w:cs="Arial"/>
          <w:bCs/>
          <w:lang w:eastAsia="en-GB"/>
        </w:rPr>
      </w:pPr>
    </w:p>
    <w:p w:rsidR="00C163F2" w:rsidRDefault="00C163F2" w:rsidP="00C163F2">
      <w:pPr>
        <w:autoSpaceDE w:val="0"/>
        <w:autoSpaceDN w:val="0"/>
        <w:adjustRightInd w:val="0"/>
        <w:ind w:left="360"/>
        <w:rPr>
          <w:rFonts w:ascii="Arial" w:hAnsi="Arial" w:cs="Arial"/>
          <w:color w:val="000000"/>
        </w:rPr>
      </w:pPr>
      <w:r>
        <w:rPr>
          <w:rFonts w:ascii="Arial" w:hAnsi="Arial" w:cs="Arial"/>
          <w:color w:val="000000"/>
        </w:rPr>
        <w:t xml:space="preserve">      Please provide further details of the proposed actions, timetable for </w:t>
      </w:r>
    </w:p>
    <w:p w:rsidR="00C163F2" w:rsidRDefault="00C163F2" w:rsidP="00C163F2">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Pr>
          <w:rFonts w:ascii="Arial" w:hAnsi="Arial" w:cs="Arial"/>
          <w:color w:val="000000"/>
        </w:rPr>
        <w:t>making</w:t>
      </w:r>
      <w:proofErr w:type="gramEnd"/>
      <w:r>
        <w:rPr>
          <w:rFonts w:ascii="Arial" w:hAnsi="Arial" w:cs="Arial"/>
          <w:color w:val="000000"/>
        </w:rPr>
        <w:t xml:space="preserve"> the changes and the person(s) responsible for making the </w:t>
      </w:r>
    </w:p>
    <w:p w:rsidR="00C163F2" w:rsidRDefault="00C163F2" w:rsidP="00C163F2">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Pr>
          <w:rFonts w:ascii="Arial" w:hAnsi="Arial" w:cs="Arial"/>
          <w:color w:val="000000"/>
        </w:rPr>
        <w:t>changes</w:t>
      </w:r>
      <w:proofErr w:type="gramEnd"/>
      <w:r>
        <w:rPr>
          <w:rFonts w:ascii="Arial" w:hAnsi="Arial" w:cs="Arial"/>
          <w:color w:val="000000"/>
        </w:rPr>
        <w:t xml:space="preserve"> on the resultant action plan </w:t>
      </w:r>
    </w:p>
    <w:p w:rsidR="00C163F2" w:rsidRDefault="00C163F2" w:rsidP="00C163F2">
      <w:pPr>
        <w:autoSpaceDE w:val="0"/>
        <w:autoSpaceDN w:val="0"/>
        <w:adjustRightInd w:val="0"/>
        <w:ind w:left="36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63F2" w:rsidTr="00C163F2">
        <w:tc>
          <w:tcPr>
            <w:tcW w:w="8522" w:type="dxa"/>
            <w:tcBorders>
              <w:top w:val="single" w:sz="4" w:space="0" w:color="auto"/>
              <w:left w:val="single" w:sz="4" w:space="0" w:color="auto"/>
              <w:bottom w:val="single" w:sz="4" w:space="0" w:color="auto"/>
              <w:right w:val="single" w:sz="4" w:space="0" w:color="auto"/>
            </w:tcBorders>
          </w:tcPr>
          <w:p w:rsidR="00C163F2" w:rsidRDefault="00C163F2">
            <w:pPr>
              <w:autoSpaceDE w:val="0"/>
              <w:autoSpaceDN w:val="0"/>
              <w:adjustRightInd w:val="0"/>
              <w:rPr>
                <w:rFonts w:ascii="Arial" w:hAnsi="Arial" w:cs="Arial"/>
                <w:bCs/>
                <w:lang w:eastAsia="en-GB"/>
              </w:rPr>
            </w:pPr>
          </w:p>
          <w:p w:rsidR="00872935" w:rsidRDefault="00872935">
            <w:pPr>
              <w:autoSpaceDE w:val="0"/>
              <w:autoSpaceDN w:val="0"/>
              <w:adjustRightInd w:val="0"/>
              <w:rPr>
                <w:rFonts w:ascii="Arial" w:hAnsi="Arial" w:cs="Arial"/>
                <w:bCs/>
                <w:lang w:eastAsia="en-GB"/>
              </w:rPr>
            </w:pPr>
            <w:r>
              <w:rPr>
                <w:rFonts w:ascii="Arial" w:hAnsi="Arial" w:cs="Arial"/>
                <w:bCs/>
                <w:lang w:eastAsia="en-GB"/>
              </w:rPr>
              <w:t>This Plan builds on the previous Children and Young People’s Plan 2010-13 and the priorities for action have not changed significantly.</w:t>
            </w:r>
          </w:p>
          <w:p w:rsidR="00872935" w:rsidRDefault="00872935">
            <w:pPr>
              <w:autoSpaceDE w:val="0"/>
              <w:autoSpaceDN w:val="0"/>
              <w:adjustRightInd w:val="0"/>
              <w:rPr>
                <w:rFonts w:ascii="Arial" w:hAnsi="Arial" w:cs="Arial"/>
                <w:bCs/>
                <w:lang w:eastAsia="en-GB"/>
              </w:rPr>
            </w:pPr>
          </w:p>
          <w:p w:rsidR="00C163F2" w:rsidRDefault="00160789">
            <w:pPr>
              <w:autoSpaceDE w:val="0"/>
              <w:autoSpaceDN w:val="0"/>
              <w:adjustRightInd w:val="0"/>
              <w:rPr>
                <w:rFonts w:ascii="Arial" w:hAnsi="Arial" w:cs="Arial"/>
                <w:bCs/>
                <w:lang w:eastAsia="en-GB"/>
              </w:rPr>
            </w:pPr>
            <w:r>
              <w:rPr>
                <w:rFonts w:ascii="Arial" w:hAnsi="Arial" w:cs="Arial"/>
                <w:bCs/>
                <w:lang w:eastAsia="en-GB"/>
              </w:rPr>
              <w:t xml:space="preserve"> The priorities</w:t>
            </w:r>
            <w:r w:rsidR="001961B7">
              <w:rPr>
                <w:rFonts w:ascii="Arial" w:hAnsi="Arial" w:cs="Arial"/>
                <w:bCs/>
                <w:lang w:eastAsia="en-GB"/>
              </w:rPr>
              <w:t xml:space="preserve"> for actions</w:t>
            </w:r>
            <w:r w:rsidR="005540A8">
              <w:rPr>
                <w:rFonts w:ascii="Arial" w:hAnsi="Arial" w:cs="Arial"/>
                <w:bCs/>
                <w:lang w:eastAsia="en-GB"/>
              </w:rPr>
              <w:t xml:space="preserve"> are as follows.</w:t>
            </w:r>
          </w:p>
          <w:p w:rsidR="00160789" w:rsidRDefault="00160789">
            <w:pPr>
              <w:autoSpaceDE w:val="0"/>
              <w:autoSpaceDN w:val="0"/>
              <w:adjustRightInd w:val="0"/>
              <w:rPr>
                <w:rFonts w:ascii="Arial" w:hAnsi="Arial" w:cs="Arial"/>
                <w:bCs/>
                <w:lang w:eastAsia="en-GB"/>
              </w:rPr>
            </w:pPr>
          </w:p>
          <w:p w:rsidR="00872935" w:rsidRPr="00872935" w:rsidRDefault="00872935" w:rsidP="00872935">
            <w:pPr>
              <w:numPr>
                <w:ilvl w:val="0"/>
                <w:numId w:val="7"/>
              </w:numPr>
              <w:rPr>
                <w:rFonts w:ascii="Arial" w:hAnsi="Arial" w:cs="Arial"/>
              </w:rPr>
            </w:pPr>
            <w:r w:rsidRPr="00872935">
              <w:rPr>
                <w:rFonts w:ascii="Arial" w:hAnsi="Arial" w:cs="Arial"/>
              </w:rPr>
              <w:t>Improve the health and wellbeing of children and young people.</w:t>
            </w:r>
          </w:p>
          <w:p w:rsidR="00872935" w:rsidRPr="00872935" w:rsidRDefault="00872935" w:rsidP="00872935">
            <w:pPr>
              <w:numPr>
                <w:ilvl w:val="0"/>
                <w:numId w:val="7"/>
              </w:numPr>
              <w:rPr>
                <w:rFonts w:ascii="Arial" w:hAnsi="Arial" w:cs="Arial"/>
              </w:rPr>
            </w:pPr>
            <w:r w:rsidRPr="00872935">
              <w:rPr>
                <w:rFonts w:ascii="Arial" w:hAnsi="Arial" w:cs="Arial"/>
              </w:rPr>
              <w:t>Reduce the social, education and economic inequalities for children and young people.</w:t>
            </w:r>
          </w:p>
          <w:p w:rsidR="00872935" w:rsidRPr="00872935" w:rsidRDefault="00872935" w:rsidP="00872935">
            <w:pPr>
              <w:numPr>
                <w:ilvl w:val="0"/>
                <w:numId w:val="7"/>
              </w:numPr>
              <w:rPr>
                <w:rFonts w:ascii="Arial" w:hAnsi="Arial" w:cs="Arial"/>
              </w:rPr>
            </w:pPr>
            <w:r w:rsidRPr="00872935">
              <w:rPr>
                <w:rFonts w:ascii="Arial" w:hAnsi="Arial" w:cs="Arial"/>
              </w:rPr>
              <w:t>Keep children and young people safe.</w:t>
            </w:r>
          </w:p>
          <w:p w:rsidR="00872935" w:rsidRDefault="00872935" w:rsidP="00872935">
            <w:pPr>
              <w:numPr>
                <w:ilvl w:val="0"/>
                <w:numId w:val="7"/>
              </w:numPr>
              <w:rPr>
                <w:rFonts w:ascii="Arial" w:hAnsi="Arial" w:cs="Arial"/>
              </w:rPr>
            </w:pPr>
            <w:r w:rsidRPr="00872935">
              <w:rPr>
                <w:rFonts w:ascii="Arial" w:hAnsi="Arial" w:cs="Arial"/>
              </w:rPr>
              <w:t>Develop the skills, confidence and achievement of children and young people.</w:t>
            </w:r>
          </w:p>
          <w:p w:rsidR="001961B7" w:rsidRPr="00160789" w:rsidRDefault="00872935" w:rsidP="00160789">
            <w:pPr>
              <w:numPr>
                <w:ilvl w:val="0"/>
                <w:numId w:val="7"/>
              </w:numPr>
              <w:autoSpaceDE w:val="0"/>
              <w:autoSpaceDN w:val="0"/>
              <w:adjustRightInd w:val="0"/>
              <w:rPr>
                <w:rFonts w:ascii="Arial" w:hAnsi="Arial" w:cs="Arial"/>
              </w:rPr>
            </w:pPr>
            <w:r w:rsidRPr="00160789">
              <w:rPr>
                <w:rFonts w:ascii="Arial" w:hAnsi="Arial" w:cs="Arial"/>
              </w:rPr>
              <w:t xml:space="preserve"> To empower young people in decision making and provide a ‘youth </w:t>
            </w:r>
            <w:r w:rsidR="00160789" w:rsidRPr="00160789">
              <w:rPr>
                <w:rFonts w:ascii="Arial" w:hAnsi="Arial" w:cs="Arial"/>
              </w:rPr>
              <w:lastRenderedPageBreak/>
              <w:t>v</w:t>
            </w:r>
            <w:r w:rsidRPr="00160789">
              <w:rPr>
                <w:rFonts w:ascii="Arial" w:hAnsi="Arial" w:cs="Arial"/>
              </w:rPr>
              <w:t>oice’ in how services are delivered.</w:t>
            </w:r>
          </w:p>
          <w:p w:rsidR="00160789" w:rsidRDefault="00160789" w:rsidP="00160789">
            <w:pPr>
              <w:autoSpaceDE w:val="0"/>
              <w:autoSpaceDN w:val="0"/>
              <w:adjustRightInd w:val="0"/>
              <w:rPr>
                <w:rFonts w:ascii="Arial" w:hAnsi="Arial" w:cs="Arial"/>
              </w:rPr>
            </w:pPr>
          </w:p>
          <w:p w:rsidR="00160789" w:rsidRPr="00872935" w:rsidRDefault="00160789" w:rsidP="00160789">
            <w:pPr>
              <w:autoSpaceDE w:val="0"/>
              <w:autoSpaceDN w:val="0"/>
              <w:adjustRightInd w:val="0"/>
              <w:rPr>
                <w:rFonts w:ascii="Arial" w:hAnsi="Arial" w:cs="Arial"/>
                <w:bCs/>
                <w:lang w:eastAsia="en-GB"/>
              </w:rPr>
            </w:pPr>
            <w:r>
              <w:rPr>
                <w:rFonts w:ascii="Arial" w:hAnsi="Arial" w:cs="Arial"/>
                <w:bCs/>
                <w:lang w:eastAsia="en-GB"/>
              </w:rPr>
              <w:t xml:space="preserve">Each priority has a number of specific actions. A detailed action plan is set out in Annex 1 of the </w:t>
            </w:r>
            <w:proofErr w:type="gramStart"/>
            <w:r>
              <w:rPr>
                <w:rFonts w:ascii="Arial" w:hAnsi="Arial" w:cs="Arial"/>
                <w:bCs/>
                <w:lang w:eastAsia="en-GB"/>
              </w:rPr>
              <w:t>Draft  Children</w:t>
            </w:r>
            <w:proofErr w:type="gramEnd"/>
            <w:r>
              <w:rPr>
                <w:rFonts w:ascii="Arial" w:hAnsi="Arial" w:cs="Arial"/>
                <w:bCs/>
                <w:lang w:eastAsia="en-GB"/>
              </w:rPr>
              <w:t xml:space="preserve"> and Young People’s Plan 2013-17, including a timetable and those responsible for taking the actions forward.</w:t>
            </w:r>
          </w:p>
          <w:p w:rsidR="00C163F2" w:rsidRDefault="00C163F2">
            <w:pPr>
              <w:autoSpaceDE w:val="0"/>
              <w:autoSpaceDN w:val="0"/>
              <w:adjustRightInd w:val="0"/>
              <w:spacing w:after="46"/>
              <w:ind w:left="360"/>
              <w:rPr>
                <w:rFonts w:ascii="Arial" w:hAnsi="Arial" w:cs="Arial"/>
                <w:bCs/>
                <w:lang w:eastAsia="en-GB"/>
              </w:rPr>
            </w:pPr>
          </w:p>
        </w:tc>
      </w:tr>
    </w:tbl>
    <w:p w:rsidR="00C163F2" w:rsidRDefault="00C163F2" w:rsidP="00C163F2">
      <w:pPr>
        <w:autoSpaceDE w:val="0"/>
        <w:autoSpaceDN w:val="0"/>
        <w:adjustRightInd w:val="0"/>
        <w:rPr>
          <w:rFonts w:ascii="Arial" w:hAnsi="Arial" w:cs="Arial"/>
          <w:bCs/>
          <w:lang w:eastAsia="en-GB"/>
        </w:rPr>
      </w:pPr>
    </w:p>
    <w:p w:rsidR="00C163F2" w:rsidRDefault="00C163F2" w:rsidP="00C163F2">
      <w:pPr>
        <w:numPr>
          <w:ilvl w:val="0"/>
          <w:numId w:val="1"/>
        </w:numPr>
        <w:autoSpaceDE w:val="0"/>
        <w:autoSpaceDN w:val="0"/>
        <w:adjustRightInd w:val="0"/>
        <w:rPr>
          <w:rFonts w:ascii="Arial" w:hAnsi="Arial" w:cs="Arial"/>
          <w:bCs/>
          <w:lang w:eastAsia="en-GB"/>
        </w:rPr>
      </w:pPr>
      <w:r>
        <w:rPr>
          <w:rFonts w:ascii="Arial" w:hAnsi="Arial" w:cs="Arial"/>
        </w:rPr>
        <w:t xml:space="preserve">Please provide details of whom you will consult on the proposed changes and if you do not plan to consult, please provide the rationale behind that decision. </w:t>
      </w:r>
    </w:p>
    <w:p w:rsidR="00C163F2" w:rsidRDefault="00C163F2" w:rsidP="00C163F2">
      <w:pPr>
        <w:autoSpaceDE w:val="0"/>
        <w:autoSpaceDN w:val="0"/>
        <w:adjustRightInd w:val="0"/>
        <w:rPr>
          <w:rFonts w:ascii="Arial" w:hAnsi="Arial" w:cs="Arial"/>
          <w:bCs/>
          <w:lang w:eastAsia="en-GB"/>
        </w:rPr>
      </w:pPr>
    </w:p>
    <w:p w:rsidR="00C163F2" w:rsidRDefault="00C163F2" w:rsidP="00C163F2">
      <w:pPr>
        <w:autoSpaceDE w:val="0"/>
        <w:autoSpaceDN w:val="0"/>
        <w:adjustRightInd w:val="0"/>
        <w:rPr>
          <w:rFonts w:ascii="Arial" w:hAnsi="Arial" w:cs="Arial"/>
        </w:rPr>
      </w:pPr>
      <w:r>
        <w:rPr>
          <w:rFonts w:ascii="Arial" w:hAnsi="Arial" w:cs="Arial"/>
          <w:bCs/>
          <w:lang w:eastAsia="en-GB"/>
        </w:rPr>
        <w:t xml:space="preserve">           </w:t>
      </w:r>
      <w:r>
        <w:rPr>
          <w:rFonts w:ascii="Arial" w:hAnsi="Arial" w:cs="Arial"/>
        </w:rPr>
        <w:t xml:space="preserve">Please note that you are required to involve disabled people in  </w:t>
      </w:r>
    </w:p>
    <w:p w:rsidR="00C163F2" w:rsidRDefault="00C163F2" w:rsidP="00C163F2">
      <w:pPr>
        <w:autoSpaceDE w:val="0"/>
        <w:autoSpaceDN w:val="0"/>
        <w:adjustRightInd w:val="0"/>
        <w:rPr>
          <w:rFonts w:ascii="Arial" w:hAnsi="Arial" w:cs="Arial"/>
        </w:rPr>
      </w:pPr>
      <w:r>
        <w:rPr>
          <w:rFonts w:ascii="Arial" w:hAnsi="Arial" w:cs="Arial"/>
        </w:rPr>
        <w:t xml:space="preserve">           </w:t>
      </w:r>
      <w:proofErr w:type="gramStart"/>
      <w:r>
        <w:rPr>
          <w:rFonts w:ascii="Arial" w:hAnsi="Arial" w:cs="Arial"/>
        </w:rPr>
        <w:t>decisions</w:t>
      </w:r>
      <w:proofErr w:type="gramEnd"/>
      <w:r>
        <w:rPr>
          <w:rFonts w:ascii="Arial" w:hAnsi="Arial" w:cs="Arial"/>
        </w:rPr>
        <w:t xml:space="preserve"> that impact on them</w:t>
      </w:r>
    </w:p>
    <w:p w:rsidR="00C163F2" w:rsidRDefault="00C163F2" w:rsidP="00C163F2">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63F2" w:rsidTr="00C163F2">
        <w:tc>
          <w:tcPr>
            <w:tcW w:w="8522" w:type="dxa"/>
            <w:tcBorders>
              <w:top w:val="single" w:sz="4" w:space="0" w:color="auto"/>
              <w:left w:val="single" w:sz="4" w:space="0" w:color="auto"/>
              <w:bottom w:val="single" w:sz="4" w:space="0" w:color="auto"/>
              <w:right w:val="single" w:sz="4" w:space="0" w:color="auto"/>
            </w:tcBorders>
          </w:tcPr>
          <w:p w:rsidR="00C163F2" w:rsidRDefault="00C163F2">
            <w:pPr>
              <w:autoSpaceDE w:val="0"/>
              <w:autoSpaceDN w:val="0"/>
              <w:adjustRightInd w:val="0"/>
              <w:rPr>
                <w:rFonts w:ascii="Arial" w:hAnsi="Arial" w:cs="Arial"/>
              </w:rPr>
            </w:pPr>
          </w:p>
          <w:p w:rsidR="00872935" w:rsidRDefault="00872935">
            <w:pPr>
              <w:autoSpaceDE w:val="0"/>
              <w:autoSpaceDN w:val="0"/>
              <w:adjustRightInd w:val="0"/>
              <w:rPr>
                <w:rFonts w:ascii="Arial" w:hAnsi="Arial" w:cs="Arial"/>
              </w:rPr>
            </w:pPr>
            <w:r>
              <w:rPr>
                <w:rFonts w:ascii="Arial" w:hAnsi="Arial" w:cs="Arial"/>
              </w:rPr>
              <w:t xml:space="preserve">Consultation has already been carried out with Oxford City Council staff and key partner agencies. The Plan has been informed by the consultation with </w:t>
            </w:r>
            <w:proofErr w:type="gramStart"/>
            <w:r w:rsidR="00160789">
              <w:rPr>
                <w:rFonts w:ascii="Arial" w:hAnsi="Arial" w:cs="Arial"/>
              </w:rPr>
              <w:t>children  and</w:t>
            </w:r>
            <w:proofErr w:type="gramEnd"/>
            <w:r w:rsidR="00160789">
              <w:rPr>
                <w:rFonts w:ascii="Arial" w:hAnsi="Arial" w:cs="Arial"/>
              </w:rPr>
              <w:t xml:space="preserve"> </w:t>
            </w:r>
            <w:r>
              <w:rPr>
                <w:rFonts w:ascii="Arial" w:hAnsi="Arial" w:cs="Arial"/>
              </w:rPr>
              <w:t>young people on the Youth Ambition Strategy.</w:t>
            </w:r>
          </w:p>
          <w:p w:rsidR="00872935" w:rsidRDefault="00872935">
            <w:pPr>
              <w:autoSpaceDE w:val="0"/>
              <w:autoSpaceDN w:val="0"/>
              <w:adjustRightInd w:val="0"/>
              <w:rPr>
                <w:rFonts w:ascii="Arial" w:hAnsi="Arial" w:cs="Arial"/>
              </w:rPr>
            </w:pPr>
          </w:p>
          <w:p w:rsidR="00872935" w:rsidRDefault="00872935">
            <w:pPr>
              <w:autoSpaceDE w:val="0"/>
              <w:autoSpaceDN w:val="0"/>
              <w:adjustRightInd w:val="0"/>
              <w:rPr>
                <w:rFonts w:ascii="Arial" w:hAnsi="Arial" w:cs="Arial"/>
              </w:rPr>
            </w:pPr>
            <w:r>
              <w:rPr>
                <w:rFonts w:ascii="Arial" w:hAnsi="Arial" w:cs="Arial"/>
              </w:rPr>
              <w:t xml:space="preserve">A detailed consultation plan is set out within Annex 1 of the </w:t>
            </w:r>
            <w:r w:rsidR="005540A8">
              <w:rPr>
                <w:rFonts w:ascii="Arial" w:hAnsi="Arial" w:cs="Arial"/>
              </w:rPr>
              <w:t xml:space="preserve">covering </w:t>
            </w:r>
            <w:r>
              <w:rPr>
                <w:rFonts w:ascii="Arial" w:hAnsi="Arial" w:cs="Arial"/>
              </w:rPr>
              <w:t xml:space="preserve">report. It includes: </w:t>
            </w:r>
          </w:p>
          <w:p w:rsidR="00872935" w:rsidRDefault="00872935" w:rsidP="00872935">
            <w:pPr>
              <w:pStyle w:val="ListParagraph"/>
              <w:numPr>
                <w:ilvl w:val="0"/>
                <w:numId w:val="9"/>
              </w:numPr>
              <w:autoSpaceDE w:val="0"/>
              <w:autoSpaceDN w:val="0"/>
              <w:adjustRightInd w:val="0"/>
              <w:rPr>
                <w:rFonts w:ascii="Arial" w:hAnsi="Arial" w:cs="Arial"/>
              </w:rPr>
            </w:pPr>
            <w:r>
              <w:rPr>
                <w:rFonts w:ascii="Arial" w:hAnsi="Arial" w:cs="Arial"/>
              </w:rPr>
              <w:t>E consult</w:t>
            </w:r>
          </w:p>
          <w:p w:rsidR="00872935" w:rsidRDefault="00872935" w:rsidP="00872935">
            <w:pPr>
              <w:pStyle w:val="ListParagraph"/>
              <w:numPr>
                <w:ilvl w:val="0"/>
                <w:numId w:val="9"/>
              </w:numPr>
              <w:autoSpaceDE w:val="0"/>
              <w:autoSpaceDN w:val="0"/>
              <w:adjustRightInd w:val="0"/>
              <w:rPr>
                <w:rFonts w:ascii="Arial" w:hAnsi="Arial" w:cs="Arial"/>
              </w:rPr>
            </w:pPr>
            <w:r>
              <w:rPr>
                <w:rFonts w:ascii="Arial" w:hAnsi="Arial" w:cs="Arial"/>
              </w:rPr>
              <w:t>Presentations to meetings e.g. Neighbourhood Partnerships and Forums.</w:t>
            </w:r>
          </w:p>
          <w:p w:rsidR="00872935" w:rsidRDefault="00872935" w:rsidP="00872935">
            <w:pPr>
              <w:pStyle w:val="ListParagraph"/>
              <w:numPr>
                <w:ilvl w:val="0"/>
                <w:numId w:val="9"/>
              </w:numPr>
              <w:autoSpaceDE w:val="0"/>
              <w:autoSpaceDN w:val="0"/>
              <w:adjustRightInd w:val="0"/>
              <w:rPr>
                <w:rFonts w:ascii="Arial" w:hAnsi="Arial" w:cs="Arial"/>
              </w:rPr>
            </w:pPr>
            <w:r>
              <w:rPr>
                <w:rFonts w:ascii="Arial" w:hAnsi="Arial" w:cs="Arial"/>
              </w:rPr>
              <w:t>Promotion through the city council web site and other agencies web sites</w:t>
            </w:r>
          </w:p>
          <w:p w:rsidR="00C163F2" w:rsidRDefault="00D318CE" w:rsidP="00456B93">
            <w:pPr>
              <w:pStyle w:val="ListParagraph"/>
              <w:numPr>
                <w:ilvl w:val="0"/>
                <w:numId w:val="9"/>
              </w:numPr>
              <w:autoSpaceDE w:val="0"/>
              <w:autoSpaceDN w:val="0"/>
              <w:adjustRightInd w:val="0"/>
              <w:rPr>
                <w:rFonts w:ascii="Arial" w:hAnsi="Arial" w:cs="Arial"/>
              </w:rPr>
            </w:pPr>
            <w:r w:rsidRPr="00D318CE">
              <w:rPr>
                <w:rFonts w:ascii="Arial" w:hAnsi="Arial" w:cs="Arial"/>
              </w:rPr>
              <w:t>Consultation with children and young people through the City Council Youth Engagement officer and in conju</w:t>
            </w:r>
            <w:r w:rsidR="005540A8">
              <w:rPr>
                <w:rFonts w:ascii="Arial" w:hAnsi="Arial" w:cs="Arial"/>
              </w:rPr>
              <w:t>nction with the County Council S</w:t>
            </w:r>
            <w:r w:rsidRPr="00D318CE">
              <w:rPr>
                <w:rFonts w:ascii="Arial" w:hAnsi="Arial" w:cs="Arial"/>
              </w:rPr>
              <w:t xml:space="preserve">ounding </w:t>
            </w:r>
            <w:r w:rsidR="005540A8">
              <w:rPr>
                <w:rFonts w:ascii="Arial" w:hAnsi="Arial" w:cs="Arial"/>
              </w:rPr>
              <w:t>B</w:t>
            </w:r>
            <w:r w:rsidRPr="00D318CE">
              <w:rPr>
                <w:rFonts w:ascii="Arial" w:hAnsi="Arial" w:cs="Arial"/>
              </w:rPr>
              <w:t>oards.</w:t>
            </w:r>
          </w:p>
          <w:p w:rsidR="005540A8" w:rsidRDefault="005540A8" w:rsidP="005540A8">
            <w:pPr>
              <w:pStyle w:val="ListParagraph"/>
              <w:autoSpaceDE w:val="0"/>
              <w:autoSpaceDN w:val="0"/>
              <w:adjustRightInd w:val="0"/>
              <w:rPr>
                <w:rFonts w:ascii="Arial" w:hAnsi="Arial" w:cs="Arial"/>
              </w:rPr>
            </w:pPr>
          </w:p>
        </w:tc>
      </w:tr>
    </w:tbl>
    <w:p w:rsidR="00C163F2" w:rsidRDefault="00C163F2" w:rsidP="00C163F2">
      <w:pPr>
        <w:autoSpaceDE w:val="0"/>
        <w:autoSpaceDN w:val="0"/>
        <w:adjustRightInd w:val="0"/>
        <w:rPr>
          <w:rFonts w:ascii="Arial" w:hAnsi="Arial" w:cs="Arial"/>
          <w:bCs/>
          <w:lang w:eastAsia="en-GB"/>
        </w:rPr>
      </w:pPr>
    </w:p>
    <w:p w:rsidR="00C163F2" w:rsidRDefault="00C163F2" w:rsidP="00C163F2">
      <w:pPr>
        <w:numPr>
          <w:ilvl w:val="0"/>
          <w:numId w:val="1"/>
        </w:numPr>
        <w:autoSpaceDE w:val="0"/>
        <w:autoSpaceDN w:val="0"/>
        <w:adjustRightInd w:val="0"/>
        <w:rPr>
          <w:rFonts w:ascii="Arial" w:hAnsi="Arial" w:cs="Arial"/>
          <w:bCs/>
          <w:lang w:eastAsia="en-GB"/>
        </w:rPr>
      </w:pPr>
      <w:r>
        <w:rPr>
          <w:rFonts w:ascii="Arial" w:hAnsi="Arial" w:cs="Arial"/>
        </w:rPr>
        <w:t xml:space="preserve">Can the adverse impacts you identified during the initial screening be justified without making any adjustments to the existing or new policy, strategy, procedure, project or service? </w:t>
      </w:r>
    </w:p>
    <w:p w:rsidR="00C163F2" w:rsidRDefault="00C163F2" w:rsidP="00C163F2">
      <w:pPr>
        <w:autoSpaceDE w:val="0"/>
        <w:autoSpaceDN w:val="0"/>
        <w:adjustRightInd w:val="0"/>
        <w:ind w:left="720"/>
        <w:rPr>
          <w:rFonts w:ascii="Arial" w:hAnsi="Arial" w:cs="Arial"/>
          <w:bCs/>
          <w:lang w:eastAsia="en-GB"/>
        </w:rPr>
      </w:pPr>
    </w:p>
    <w:p w:rsidR="00C163F2" w:rsidRDefault="00C163F2" w:rsidP="00C163F2">
      <w:pPr>
        <w:autoSpaceDE w:val="0"/>
        <w:autoSpaceDN w:val="0"/>
        <w:adjustRightInd w:val="0"/>
        <w:ind w:left="360"/>
        <w:rPr>
          <w:rFonts w:ascii="Arial" w:hAnsi="Arial" w:cs="Arial"/>
          <w:bCs/>
          <w:lang w:eastAsia="en-GB"/>
        </w:rPr>
      </w:pPr>
      <w:r>
        <w:rPr>
          <w:rFonts w:ascii="Arial" w:hAnsi="Arial" w:cs="Arial"/>
          <w:bCs/>
          <w:lang w:eastAsia="en-GB"/>
        </w:rPr>
        <w:t xml:space="preserve">      </w:t>
      </w:r>
      <w:r>
        <w:rPr>
          <w:rFonts w:ascii="Arial" w:hAnsi="Arial" w:cs="Arial"/>
        </w:rPr>
        <w:t>Please set out the basis on which you justify making no adjustments</w:t>
      </w:r>
    </w:p>
    <w:p w:rsidR="00C163F2" w:rsidRDefault="00C163F2" w:rsidP="00C163F2">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63F2" w:rsidTr="00C163F2">
        <w:tc>
          <w:tcPr>
            <w:tcW w:w="8522" w:type="dxa"/>
            <w:tcBorders>
              <w:top w:val="single" w:sz="4" w:space="0" w:color="auto"/>
              <w:left w:val="single" w:sz="4" w:space="0" w:color="auto"/>
              <w:bottom w:val="single" w:sz="4" w:space="0" w:color="auto"/>
              <w:right w:val="single" w:sz="4" w:space="0" w:color="auto"/>
            </w:tcBorders>
          </w:tcPr>
          <w:p w:rsidR="00C163F2" w:rsidRDefault="00C163F2">
            <w:pPr>
              <w:autoSpaceDE w:val="0"/>
              <w:autoSpaceDN w:val="0"/>
              <w:adjustRightInd w:val="0"/>
              <w:rPr>
                <w:rFonts w:ascii="Arial" w:hAnsi="Arial" w:cs="Arial"/>
                <w:bCs/>
                <w:lang w:eastAsia="en-GB"/>
              </w:rPr>
            </w:pPr>
          </w:p>
          <w:p w:rsidR="00C163F2" w:rsidRDefault="005540A8">
            <w:pPr>
              <w:autoSpaceDE w:val="0"/>
              <w:autoSpaceDN w:val="0"/>
              <w:adjustRightInd w:val="0"/>
              <w:rPr>
                <w:rFonts w:ascii="Arial" w:hAnsi="Arial" w:cs="Arial"/>
                <w:bCs/>
                <w:lang w:eastAsia="en-GB"/>
              </w:rPr>
            </w:pPr>
            <w:r>
              <w:rPr>
                <w:rFonts w:ascii="Arial" w:hAnsi="Arial" w:cs="Arial"/>
                <w:bCs/>
                <w:lang w:eastAsia="en-GB"/>
              </w:rPr>
              <w:t>A</w:t>
            </w:r>
            <w:r w:rsidR="00D318CE">
              <w:rPr>
                <w:rFonts w:ascii="Arial" w:hAnsi="Arial" w:cs="Arial"/>
                <w:bCs/>
                <w:lang w:eastAsia="en-GB"/>
              </w:rPr>
              <w:t xml:space="preserve">ctions have been identified to address the inequalities identified. </w:t>
            </w:r>
            <w:r>
              <w:rPr>
                <w:rFonts w:ascii="Arial" w:hAnsi="Arial" w:cs="Arial"/>
                <w:bCs/>
                <w:lang w:eastAsia="en-GB"/>
              </w:rPr>
              <w:t xml:space="preserve">These are set out in detail within the Action Plan in Annex </w:t>
            </w:r>
            <w:r w:rsidR="00160789">
              <w:rPr>
                <w:rFonts w:ascii="Arial" w:hAnsi="Arial" w:cs="Arial"/>
                <w:bCs/>
                <w:lang w:eastAsia="en-GB"/>
              </w:rPr>
              <w:t>1</w:t>
            </w:r>
            <w:r>
              <w:rPr>
                <w:rFonts w:ascii="Arial" w:hAnsi="Arial" w:cs="Arial"/>
                <w:bCs/>
                <w:lang w:eastAsia="en-GB"/>
              </w:rPr>
              <w:t xml:space="preserve"> of the </w:t>
            </w:r>
            <w:r w:rsidR="00160789">
              <w:rPr>
                <w:rFonts w:ascii="Arial" w:hAnsi="Arial" w:cs="Arial"/>
                <w:bCs/>
                <w:lang w:eastAsia="en-GB"/>
              </w:rPr>
              <w:t xml:space="preserve">Draft </w:t>
            </w:r>
            <w:r>
              <w:rPr>
                <w:rFonts w:ascii="Arial" w:hAnsi="Arial" w:cs="Arial"/>
                <w:bCs/>
                <w:lang w:eastAsia="en-GB"/>
              </w:rPr>
              <w:t>Plan.</w:t>
            </w:r>
          </w:p>
          <w:p w:rsidR="00C163F2" w:rsidRDefault="00C163F2">
            <w:pPr>
              <w:autoSpaceDE w:val="0"/>
              <w:autoSpaceDN w:val="0"/>
              <w:adjustRightInd w:val="0"/>
              <w:rPr>
                <w:rFonts w:ascii="Arial" w:hAnsi="Arial" w:cs="Arial"/>
                <w:bCs/>
                <w:lang w:eastAsia="en-GB"/>
              </w:rPr>
            </w:pPr>
          </w:p>
        </w:tc>
      </w:tr>
    </w:tbl>
    <w:p w:rsidR="00C163F2" w:rsidRDefault="00C163F2" w:rsidP="00C163F2">
      <w:pPr>
        <w:autoSpaceDE w:val="0"/>
        <w:autoSpaceDN w:val="0"/>
        <w:adjustRightInd w:val="0"/>
        <w:rPr>
          <w:rFonts w:ascii="Arial" w:hAnsi="Arial" w:cs="Arial"/>
          <w:bCs/>
          <w:lang w:eastAsia="en-GB"/>
        </w:rPr>
      </w:pPr>
    </w:p>
    <w:p w:rsidR="00C163F2" w:rsidRDefault="00C163F2" w:rsidP="00C163F2">
      <w:pPr>
        <w:pStyle w:val="Normal2"/>
        <w:numPr>
          <w:ilvl w:val="0"/>
          <w:numId w:val="1"/>
        </w:numPr>
      </w:pPr>
      <w:r>
        <w:t xml:space="preserve">You are legally required to monitor and review the proposed changes after implementation to check they work as planned and to screen for unexpected equality impacts. </w:t>
      </w:r>
    </w:p>
    <w:p w:rsidR="00C163F2" w:rsidRDefault="00C163F2" w:rsidP="00C163F2">
      <w:pPr>
        <w:pStyle w:val="Normal2"/>
      </w:pPr>
    </w:p>
    <w:p w:rsidR="00C163F2" w:rsidRDefault="00C163F2" w:rsidP="00C163F2">
      <w:pPr>
        <w:pStyle w:val="Normal2"/>
        <w:ind w:left="360"/>
      </w:pPr>
      <w:r>
        <w:t xml:space="preserve">      Please provide details of how you will monitor/evaluate or review your </w:t>
      </w:r>
    </w:p>
    <w:p w:rsidR="00C163F2" w:rsidRDefault="00C163F2" w:rsidP="00C163F2">
      <w:pPr>
        <w:pStyle w:val="Normal2"/>
        <w:ind w:left="360"/>
      </w:pPr>
      <w:r>
        <w:t xml:space="preserve">      </w:t>
      </w:r>
      <w:proofErr w:type="gramStart"/>
      <w:r>
        <w:t>proposals</w:t>
      </w:r>
      <w:proofErr w:type="gramEnd"/>
      <w:r>
        <w:t xml:space="preserve"> and when the review will take place </w:t>
      </w:r>
    </w:p>
    <w:p w:rsidR="00C163F2" w:rsidRDefault="00C163F2" w:rsidP="00C163F2">
      <w:pPr>
        <w:rPr>
          <w:lang w:eastAsia="en-GB"/>
        </w:rPr>
      </w:pPr>
    </w:p>
    <w:p w:rsidR="00C163F2" w:rsidRDefault="00C163F2" w:rsidP="00C163F2">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63F2" w:rsidTr="00C163F2">
        <w:tc>
          <w:tcPr>
            <w:tcW w:w="8522" w:type="dxa"/>
            <w:tcBorders>
              <w:top w:val="single" w:sz="4" w:space="0" w:color="auto"/>
              <w:left w:val="single" w:sz="4" w:space="0" w:color="auto"/>
              <w:bottom w:val="single" w:sz="4" w:space="0" w:color="auto"/>
              <w:right w:val="single" w:sz="4" w:space="0" w:color="auto"/>
            </w:tcBorders>
          </w:tcPr>
          <w:p w:rsidR="00160789" w:rsidRDefault="00456B93">
            <w:pPr>
              <w:rPr>
                <w:rFonts w:ascii="Arial" w:hAnsi="Arial" w:cs="Arial"/>
              </w:rPr>
            </w:pPr>
            <w:r w:rsidRPr="00456B93">
              <w:rPr>
                <w:rFonts w:ascii="Arial" w:hAnsi="Arial" w:cs="Arial"/>
                <w:bCs/>
              </w:rPr>
              <w:lastRenderedPageBreak/>
              <w:t>The performance indicators and monitoring arrangements are linked to the Oxfordshire Children’s Plan and Health and Wellbeing Board Performance Management Frameworks</w:t>
            </w:r>
            <w:r w:rsidRPr="00456B93">
              <w:rPr>
                <w:rFonts w:ascii="Arial" w:hAnsi="Arial" w:cs="Arial"/>
                <w:b/>
              </w:rPr>
              <w:t xml:space="preserve">. </w:t>
            </w:r>
            <w:r w:rsidRPr="00456B93">
              <w:rPr>
                <w:rFonts w:ascii="Arial" w:hAnsi="Arial" w:cs="Arial"/>
              </w:rPr>
              <w:t>Details are provided in Annex 2</w:t>
            </w:r>
            <w:r>
              <w:rPr>
                <w:rFonts w:ascii="Arial" w:hAnsi="Arial" w:cs="Arial"/>
              </w:rPr>
              <w:t xml:space="preserve"> in the </w:t>
            </w:r>
            <w:r w:rsidR="00160789">
              <w:rPr>
                <w:rFonts w:ascii="Arial" w:hAnsi="Arial" w:cs="Arial"/>
              </w:rPr>
              <w:t xml:space="preserve">Draft </w:t>
            </w:r>
            <w:r>
              <w:rPr>
                <w:rFonts w:ascii="Arial" w:hAnsi="Arial" w:cs="Arial"/>
              </w:rPr>
              <w:t>Plan.</w:t>
            </w:r>
          </w:p>
          <w:p w:rsidR="00160789" w:rsidRDefault="00160789">
            <w:pPr>
              <w:rPr>
                <w:rFonts w:ascii="Arial" w:hAnsi="Arial" w:cs="Arial"/>
              </w:rPr>
            </w:pPr>
          </w:p>
          <w:p w:rsidR="00C163F2" w:rsidRPr="00456B93" w:rsidRDefault="005540A8">
            <w:pPr>
              <w:rPr>
                <w:rFonts w:ascii="Arial" w:hAnsi="Arial" w:cs="Arial"/>
                <w:lang w:eastAsia="en-GB"/>
              </w:rPr>
            </w:pPr>
            <w:r>
              <w:rPr>
                <w:rFonts w:ascii="Arial" w:hAnsi="Arial" w:cs="Arial"/>
              </w:rPr>
              <w:t>There will be an annual review, overseen by the Stronger Communities Programme Board. There will be an annual review on Safeguarding Children and Young People which will be reported to CEB and to Council.</w:t>
            </w:r>
          </w:p>
          <w:p w:rsidR="00C163F2" w:rsidRDefault="00C163F2">
            <w:pPr>
              <w:rPr>
                <w:lang w:eastAsia="en-GB"/>
              </w:rPr>
            </w:pPr>
          </w:p>
        </w:tc>
      </w:tr>
    </w:tbl>
    <w:p w:rsidR="00C163F2" w:rsidRDefault="00C163F2" w:rsidP="00C163F2">
      <w:pPr>
        <w:rPr>
          <w:lang w:eastAsia="en-GB"/>
        </w:rPr>
      </w:pPr>
    </w:p>
    <w:p w:rsidR="00C163F2" w:rsidRDefault="00C163F2" w:rsidP="00C163F2">
      <w:pPr>
        <w:ind w:left="360"/>
        <w:rPr>
          <w:lang w:eastAsia="en-GB"/>
        </w:rPr>
      </w:pPr>
    </w:p>
    <w:p w:rsidR="00C163F2" w:rsidRDefault="00C163F2" w:rsidP="00C163F2">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77589C">
        <w:rPr>
          <w:rFonts w:ascii="Arial" w:hAnsi="Arial" w:cs="Arial"/>
        </w:rPr>
        <w:t xml:space="preserve"> </w:t>
      </w:r>
      <w:proofErr w:type="spellStart"/>
      <w:r w:rsidR="0077589C">
        <w:rPr>
          <w:rFonts w:ascii="Arial" w:hAnsi="Arial" w:cs="Arial"/>
        </w:rPr>
        <w:t>Jarlath</w:t>
      </w:r>
      <w:proofErr w:type="spellEnd"/>
      <w:r w:rsidR="0077589C">
        <w:rPr>
          <w:rFonts w:ascii="Arial" w:hAnsi="Arial" w:cs="Arial"/>
        </w:rPr>
        <w:t xml:space="preserve"> Brine</w:t>
      </w:r>
    </w:p>
    <w:p w:rsidR="00C163F2" w:rsidRDefault="00C163F2" w:rsidP="00C163F2">
      <w:pPr>
        <w:rPr>
          <w:rFonts w:ascii="Arial" w:hAnsi="Arial" w:cs="Arial"/>
        </w:rPr>
      </w:pPr>
    </w:p>
    <w:p w:rsidR="00C163F2" w:rsidRDefault="00C163F2" w:rsidP="00C163F2">
      <w:pPr>
        <w:rPr>
          <w:rFonts w:ascii="Arial" w:hAnsi="Arial" w:cs="Arial"/>
        </w:rPr>
      </w:pPr>
      <w:r>
        <w:rPr>
          <w:rFonts w:ascii="Arial" w:hAnsi="Arial" w:cs="Arial"/>
        </w:rPr>
        <w:t>Role:</w:t>
      </w:r>
      <w:r w:rsidR="0077589C" w:rsidRPr="0077589C">
        <w:rPr>
          <w:i/>
          <w:iCs/>
          <w:color w:val="000000"/>
          <w:lang w:eastAsia="en-GB"/>
        </w:rPr>
        <w:t xml:space="preserve"> </w:t>
      </w:r>
      <w:r w:rsidR="0077589C" w:rsidRPr="0077589C">
        <w:rPr>
          <w:rFonts w:ascii="Arial" w:hAnsi="Arial" w:cs="Arial"/>
          <w:iCs/>
          <w:color w:val="000000"/>
          <w:lang w:eastAsia="en-GB"/>
        </w:rPr>
        <w:t>Organisational Development &amp; Learning Advisor/ Equalities &amp; Apprenticeships</w:t>
      </w:r>
      <w:r w:rsidR="0077589C">
        <w:rPr>
          <w:color w:val="000000"/>
          <w:lang w:eastAsia="en-GB"/>
        </w:rPr>
        <w:t> </w:t>
      </w:r>
    </w:p>
    <w:p w:rsidR="00C163F2" w:rsidRDefault="00C163F2" w:rsidP="00C163F2">
      <w:pPr>
        <w:rPr>
          <w:rFonts w:ascii="Arial" w:hAnsi="Arial" w:cs="Arial"/>
        </w:rPr>
      </w:pPr>
    </w:p>
    <w:p w:rsidR="00C163F2" w:rsidRDefault="00C163F2" w:rsidP="00C163F2">
      <w:pPr>
        <w:rPr>
          <w:rFonts w:ascii="Arial" w:hAnsi="Arial" w:cs="Arial"/>
        </w:rPr>
      </w:pPr>
      <w:r>
        <w:rPr>
          <w:rFonts w:ascii="Arial" w:hAnsi="Arial" w:cs="Arial"/>
        </w:rPr>
        <w:t xml:space="preserve">Date:   </w:t>
      </w:r>
      <w:r w:rsidR="0077589C">
        <w:rPr>
          <w:rFonts w:ascii="Arial" w:hAnsi="Arial" w:cs="Arial"/>
        </w:rPr>
        <w:t>31</w:t>
      </w:r>
      <w:r w:rsidR="0077589C" w:rsidRPr="0077589C">
        <w:rPr>
          <w:rFonts w:ascii="Arial" w:hAnsi="Arial" w:cs="Arial"/>
          <w:vertAlign w:val="superscript"/>
        </w:rPr>
        <w:t>st</w:t>
      </w:r>
      <w:r w:rsidR="0077589C">
        <w:rPr>
          <w:rFonts w:ascii="Arial" w:hAnsi="Arial" w:cs="Arial"/>
        </w:rPr>
        <w:t xml:space="preserve"> October 2013</w:t>
      </w:r>
    </w:p>
    <w:p w:rsidR="00C163F2" w:rsidRDefault="00C163F2" w:rsidP="00C163F2">
      <w:pPr>
        <w:rPr>
          <w:rFonts w:ascii="Arial" w:hAnsi="Arial" w:cs="Arial"/>
        </w:rPr>
      </w:pPr>
      <w:r>
        <w:rPr>
          <w:rFonts w:ascii="Arial" w:hAnsi="Arial" w:cs="Arial"/>
        </w:rPr>
        <w:t xml:space="preserve">    </w:t>
      </w:r>
    </w:p>
    <w:p w:rsidR="00C163F2" w:rsidRDefault="00C163F2" w:rsidP="00C163F2">
      <w:pPr>
        <w:rPr>
          <w:rFonts w:ascii="Arial" w:hAnsi="Arial" w:cs="Arial"/>
        </w:rPr>
      </w:pPr>
    </w:p>
    <w:p w:rsidR="00C163F2" w:rsidRDefault="00C163F2" w:rsidP="00C163F2">
      <w:pPr>
        <w:rPr>
          <w:rFonts w:ascii="Arial" w:hAnsi="Arial" w:cs="Arial"/>
        </w:rPr>
      </w:pPr>
      <w:r>
        <w:rPr>
          <w:rFonts w:ascii="Arial" w:hAnsi="Arial" w:cs="Arial"/>
        </w:rPr>
        <w:t>Note, please consider &amp; include the following areas:</w:t>
      </w:r>
    </w:p>
    <w:p w:rsidR="00C163F2" w:rsidRDefault="00C163F2" w:rsidP="00C163F2">
      <w:pPr>
        <w:rPr>
          <w:rFonts w:ascii="Arial" w:hAnsi="Arial" w:cs="Arial"/>
        </w:rPr>
      </w:pPr>
    </w:p>
    <w:p w:rsidR="00C163F2" w:rsidRDefault="00C163F2" w:rsidP="00C163F2">
      <w:pPr>
        <w:numPr>
          <w:ilvl w:val="0"/>
          <w:numId w:val="2"/>
        </w:numPr>
        <w:rPr>
          <w:rFonts w:ascii="Arial" w:hAnsi="Arial" w:cs="Arial"/>
        </w:rPr>
      </w:pPr>
      <w:r>
        <w:rPr>
          <w:rFonts w:ascii="Arial" w:hAnsi="Arial" w:cs="Arial"/>
        </w:rPr>
        <w:t>Summary of the impacts of any individual policies</w:t>
      </w:r>
    </w:p>
    <w:p w:rsidR="00C163F2" w:rsidRDefault="00C163F2" w:rsidP="00C163F2">
      <w:pPr>
        <w:numPr>
          <w:ilvl w:val="0"/>
          <w:numId w:val="2"/>
        </w:numPr>
        <w:rPr>
          <w:rFonts w:ascii="Arial" w:hAnsi="Arial" w:cs="Arial"/>
        </w:rPr>
      </w:pPr>
      <w:r>
        <w:rPr>
          <w:rFonts w:ascii="Arial" w:hAnsi="Arial" w:cs="Arial"/>
        </w:rPr>
        <w:t>Specific impact tests (e.g. statutory equality duties, social, regeneration and sustainability)</w:t>
      </w:r>
    </w:p>
    <w:p w:rsidR="00C163F2" w:rsidRDefault="00C163F2" w:rsidP="00C163F2">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C163F2" w:rsidRDefault="00C163F2" w:rsidP="00C163F2">
      <w:pPr>
        <w:numPr>
          <w:ilvl w:val="0"/>
          <w:numId w:val="2"/>
        </w:numPr>
        <w:rPr>
          <w:rFonts w:ascii="Arial" w:hAnsi="Arial" w:cs="Arial"/>
        </w:rPr>
      </w:pPr>
      <w:r>
        <w:rPr>
          <w:rFonts w:ascii="Arial" w:hAnsi="Arial" w:cs="Arial"/>
        </w:rPr>
        <w:t>Potential data sources (attach hyperlinks including Government impact assessments where relevant)</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27593116"/>
    <w:multiLevelType w:val="hybridMultilevel"/>
    <w:tmpl w:val="A8F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67071"/>
    <w:multiLevelType w:val="hybridMultilevel"/>
    <w:tmpl w:val="EA3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7070A"/>
    <w:multiLevelType w:val="hybridMultilevel"/>
    <w:tmpl w:val="963628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888201D"/>
    <w:multiLevelType w:val="hybridMultilevel"/>
    <w:tmpl w:val="40CAFDB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74A07B24"/>
    <w:multiLevelType w:val="hybridMultilevel"/>
    <w:tmpl w:val="DB76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3620A4"/>
    <w:multiLevelType w:val="hybridMultilevel"/>
    <w:tmpl w:val="FCC0F7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F2"/>
    <w:rsid w:val="000B17C6"/>
    <w:rsid w:val="000B4310"/>
    <w:rsid w:val="00160789"/>
    <w:rsid w:val="001961B7"/>
    <w:rsid w:val="004000D7"/>
    <w:rsid w:val="00456B93"/>
    <w:rsid w:val="00504E43"/>
    <w:rsid w:val="005540A8"/>
    <w:rsid w:val="0077589C"/>
    <w:rsid w:val="007908F4"/>
    <w:rsid w:val="00872935"/>
    <w:rsid w:val="008A22C6"/>
    <w:rsid w:val="00C07F80"/>
    <w:rsid w:val="00C163F2"/>
    <w:rsid w:val="00CF6B22"/>
    <w:rsid w:val="00D318CE"/>
    <w:rsid w:val="00F063D8"/>
    <w:rsid w:val="00F25B1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C163F2"/>
    <w:pPr>
      <w:autoSpaceDE w:val="0"/>
      <w:autoSpaceDN w:val="0"/>
      <w:adjustRightInd w:val="0"/>
    </w:pPr>
    <w:rPr>
      <w:rFonts w:ascii="Arial" w:hAnsi="Arial"/>
      <w:lang w:eastAsia="en-GB"/>
    </w:rPr>
  </w:style>
  <w:style w:type="paragraph" w:styleId="ListParagraph">
    <w:name w:val="List Paragraph"/>
    <w:basedOn w:val="Normal"/>
    <w:uiPriority w:val="34"/>
    <w:qFormat/>
    <w:rsid w:val="00F25B10"/>
    <w:pPr>
      <w:ind w:left="720"/>
      <w:contextualSpacing/>
    </w:pPr>
  </w:style>
  <w:style w:type="paragraph" w:customStyle="1" w:styleId="Default">
    <w:name w:val="Default"/>
    <w:rsid w:val="001961B7"/>
    <w:pPr>
      <w:autoSpaceDE w:val="0"/>
      <w:autoSpaceDN w:val="0"/>
      <w:adjustRightInd w:val="0"/>
    </w:pPr>
    <w:rPr>
      <w:rFonts w:eastAsia="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C163F2"/>
    <w:pPr>
      <w:autoSpaceDE w:val="0"/>
      <w:autoSpaceDN w:val="0"/>
      <w:adjustRightInd w:val="0"/>
    </w:pPr>
    <w:rPr>
      <w:rFonts w:ascii="Arial" w:hAnsi="Arial"/>
      <w:lang w:eastAsia="en-GB"/>
    </w:rPr>
  </w:style>
  <w:style w:type="paragraph" w:styleId="ListParagraph">
    <w:name w:val="List Paragraph"/>
    <w:basedOn w:val="Normal"/>
    <w:uiPriority w:val="34"/>
    <w:qFormat/>
    <w:rsid w:val="00F25B10"/>
    <w:pPr>
      <w:ind w:left="720"/>
      <w:contextualSpacing/>
    </w:pPr>
  </w:style>
  <w:style w:type="paragraph" w:customStyle="1" w:styleId="Default">
    <w:name w:val="Default"/>
    <w:rsid w:val="001961B7"/>
    <w:pPr>
      <w:autoSpaceDE w:val="0"/>
      <w:autoSpaceDN w:val="0"/>
      <w:adjustRightInd w:val="0"/>
    </w:pPr>
    <w:rPr>
      <w:rFonts w:eastAsia="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E259-CB44-495F-AF73-744C37F1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BED1F205</Template>
  <TotalTime>1</TotalTime>
  <Pages>3</Pages>
  <Words>757</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William.Reed</cp:lastModifiedBy>
  <cp:revision>2</cp:revision>
  <cp:lastPrinted>2013-10-30T15:39:00Z</cp:lastPrinted>
  <dcterms:created xsi:type="dcterms:W3CDTF">2014-02-17T12:28:00Z</dcterms:created>
  <dcterms:modified xsi:type="dcterms:W3CDTF">2014-02-17T12:28:00Z</dcterms:modified>
</cp:coreProperties>
</file>

<file path=docProps/custom.xml><?xml version="1.0" encoding="utf-8"?>
<op:Properties xmlns:op="http://schemas.openxmlformats.org/officeDocument/2006/custom-properties"/>
</file>